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36A11C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30" w:lineRule="auto"/>
        <w:ind w:left="141" w:right="295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977900</wp:posOffset>
                </wp:positionH>
                <wp:positionV relativeFrom="paragraph">
                  <wp:posOffset>0</wp:posOffset>
                </wp:positionV>
                <wp:extent cx="2657475" cy="561975"/>
                <wp:effectExtent l="0" t="0" r="9525" b="9525"/>
                <wp:wrapSquare wrapText="bothSides"/>
                <wp:docPr id="217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747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CD9E3EC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GOVERNO DO ESTADO DE MINAS GERAIS</w:t>
                            </w:r>
                          </w:p>
                          <w:p w14:paraId="578E02C2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SECRETARIA DE ESTADO DE EDUCAÇÃO</w:t>
                            </w:r>
                          </w:p>
                          <w:p w14:paraId="4CC6B3E0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Assessoria de Ensino Superior</w:t>
                            </w:r>
                          </w:p>
                          <w:p w14:paraId="61BA5CE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ixa de Texto 2" o:spid="_x0000_s1026" o:spt="202" type="#_x0000_t202" style="position:absolute;left:0pt;margin-left:77pt;margin-top:0pt;height:44.25pt;width:209.25pt;mso-wrap-distance-bottom:3.6pt;mso-wrap-distance-left:9pt;mso-wrap-distance-right:9pt;mso-wrap-distance-top:3.6pt;z-index:251660288;mso-width-relative:page;mso-height-relative:page;" fillcolor="#FFFFFF" filled="t" stroked="f" coordsize="21600,21600" o:gfxdata="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GVxIQPWAAAABwEAAA8AAAAAAAAAAQAgAAAAIgAAAGRycy9kb3ducmV2LnhtbFBLAQIU&#10;ABQAAAAIAIdO4kCzb4rZLgIAAFkEAAAOAAAAAAAAAAEAIAAAACUBAABkcnMvZTJvRG9jLnhtbFBL&#10;BQYAAAAABgAGAFkBAADFBQAAAAA=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3CD9E3EC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GOVERNO DO ESTADO DE MINAS GERAIS</w:t>
                      </w:r>
                    </w:p>
                    <w:p w14:paraId="578E02C2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SECRETARIA DE ESTADO DE EDUCAÇÃO</w:t>
                      </w:r>
                    </w:p>
                    <w:p w14:paraId="4CC6B3E0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Assessoria de Ensino Superior</w:t>
                      </w:r>
                    </w:p>
                    <w:p w14:paraId="61BA5CE6"/>
                  </w:txbxContent>
                </v:textbox>
                <w10:wrap type="square"/>
              </v:shape>
            </w:pict>
          </mc:Fallback>
        </mc:AlternateContent>
      </w:r>
      <w:r>
        <w:rPr>
          <w:sz w:val="18"/>
          <w:szCs w:val="18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542925</wp:posOffset>
            </wp:positionH>
            <wp:positionV relativeFrom="paragraph">
              <wp:posOffset>-192405</wp:posOffset>
            </wp:positionV>
            <wp:extent cx="1143000" cy="1009650"/>
            <wp:effectExtent l="0" t="0" r="0" b="0"/>
            <wp:wrapNone/>
            <wp:docPr id="5" name="Image 5" descr="Timb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Timbre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324" cy="10099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A02AA5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30" w:lineRule="auto"/>
        <w:ind w:left="141" w:right="295"/>
        <w:jc w:val="center"/>
        <w:rPr>
          <w:b/>
          <w:bCs/>
          <w:color w:val="000000"/>
          <w:sz w:val="24"/>
          <w:szCs w:val="24"/>
        </w:rPr>
      </w:pPr>
    </w:p>
    <w:p w14:paraId="4CBC04CD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30" w:lineRule="auto"/>
        <w:ind w:left="141" w:right="295"/>
        <w:jc w:val="center"/>
        <w:rPr>
          <w:b/>
          <w:bCs/>
          <w:color w:val="000000"/>
          <w:sz w:val="24"/>
          <w:szCs w:val="24"/>
        </w:rPr>
      </w:pPr>
    </w:p>
    <w:p w14:paraId="19EB4B90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30" w:lineRule="auto"/>
        <w:ind w:left="141" w:right="295"/>
        <w:jc w:val="center"/>
        <w:rPr>
          <w:b/>
          <w:bCs/>
          <w:color w:val="000000"/>
          <w:sz w:val="24"/>
          <w:szCs w:val="24"/>
        </w:rPr>
      </w:pPr>
    </w:p>
    <w:p w14:paraId="5567D27F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30" w:lineRule="auto"/>
        <w:ind w:left="141" w:right="295"/>
        <w:jc w:val="center"/>
        <w:rPr>
          <w:b/>
          <w:bCs/>
          <w:color w:val="000000"/>
          <w:sz w:val="24"/>
          <w:szCs w:val="24"/>
        </w:rPr>
      </w:pPr>
    </w:p>
    <w:p w14:paraId="24FB1FB8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30" w:lineRule="auto"/>
        <w:ind w:left="141" w:right="295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TERMO DE COMPROMISSO DE ESTÁGIO CURRICULAR </w:t>
      </w:r>
    </w:p>
    <w:p w14:paraId="06A0E4F4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30" w:lineRule="auto"/>
        <w:ind w:left="141" w:right="295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SUPERVISIONADO OBRIGATÓRIO </w:t>
      </w:r>
    </w:p>
    <w:p w14:paraId="3DB39540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71" w:line="351" w:lineRule="auto"/>
        <w:ind w:left="435" w:right="335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(Instrumento Jurídico de que trata a Lei Federal n.º 11.788/2008)                   Pelo presente instrumento particular, as partes, a seguir nomeadas: </w:t>
      </w:r>
    </w:p>
    <w:p w14:paraId="09E4B808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289" w:line="240" w:lineRule="auto"/>
        <w:ind w:right="1457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DADOS DA INSTITUIÇÃO DE ENSINO SUPERIOR – IES </w:t>
      </w:r>
    </w:p>
    <w:tbl>
      <w:tblPr>
        <w:tblStyle w:val="16"/>
        <w:tblW w:w="10119" w:type="dxa"/>
        <w:tblInd w:w="428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3062"/>
        <w:gridCol w:w="7057"/>
      </w:tblGrid>
      <w:tr w14:paraId="268BA68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518" w:hRule="atLeast"/>
        </w:trPr>
        <w:tc>
          <w:tcPr>
            <w:tcW w:w="3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8385E2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ind w:left="16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Razão Social:</w:t>
            </w:r>
          </w:p>
        </w:tc>
        <w:tc>
          <w:tcPr>
            <w:tcW w:w="70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4CA06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UNIVERSIDADE FEDERAL DE SÃO JOÃO DEL-REI - UFSJ</w:t>
            </w:r>
          </w:p>
        </w:tc>
      </w:tr>
      <w:tr w14:paraId="4525606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499" w:hRule="atLeast"/>
        </w:trPr>
        <w:tc>
          <w:tcPr>
            <w:tcW w:w="3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C1771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ind w:left="15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Endereço:</w:t>
            </w:r>
          </w:p>
        </w:tc>
        <w:tc>
          <w:tcPr>
            <w:tcW w:w="70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54CEE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Praça Frei Orlando, nº 170</w:t>
            </w:r>
          </w:p>
        </w:tc>
      </w:tr>
      <w:tr w14:paraId="4FF4A9E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562" w:hRule="atLeast"/>
        </w:trPr>
        <w:tc>
          <w:tcPr>
            <w:tcW w:w="3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C1940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ind w:left="15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Bairro:</w:t>
            </w:r>
          </w:p>
        </w:tc>
        <w:tc>
          <w:tcPr>
            <w:tcW w:w="70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796F9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Centro</w:t>
            </w:r>
          </w:p>
        </w:tc>
      </w:tr>
      <w:tr w14:paraId="0A941C3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470" w:hRule="atLeast"/>
        </w:trPr>
        <w:tc>
          <w:tcPr>
            <w:tcW w:w="3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E95A5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ind w:left="14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CEP:</w:t>
            </w:r>
          </w:p>
        </w:tc>
        <w:tc>
          <w:tcPr>
            <w:tcW w:w="70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22989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36.307-352</w:t>
            </w:r>
          </w:p>
        </w:tc>
      </w:tr>
      <w:tr w14:paraId="75B7BE9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480" w:hRule="atLeast"/>
        </w:trPr>
        <w:tc>
          <w:tcPr>
            <w:tcW w:w="3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CCE46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ind w:left="14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Cidade:</w:t>
            </w:r>
          </w:p>
        </w:tc>
        <w:tc>
          <w:tcPr>
            <w:tcW w:w="70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E4F8C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São João del-Rei</w:t>
            </w:r>
          </w:p>
        </w:tc>
      </w:tr>
      <w:tr w14:paraId="50E84B8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465" w:hRule="atLeast"/>
        </w:trPr>
        <w:tc>
          <w:tcPr>
            <w:tcW w:w="3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ECF2D2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ind w:left="15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UF:</w:t>
            </w:r>
          </w:p>
        </w:tc>
        <w:tc>
          <w:tcPr>
            <w:tcW w:w="70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CA27E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MG</w:t>
            </w:r>
          </w:p>
        </w:tc>
      </w:tr>
      <w:tr w14:paraId="471811F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422" w:hRule="atLeast"/>
        </w:trPr>
        <w:tc>
          <w:tcPr>
            <w:tcW w:w="3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3B224D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ind w:left="159"/>
              <w:rPr>
                <w:rFonts w:hint="default"/>
                <w:color w:val="000000"/>
                <w:sz w:val="20"/>
                <w:szCs w:val="20"/>
                <w:lang w:val="pt-BR"/>
              </w:rPr>
            </w:pPr>
            <w:r>
              <w:rPr>
                <w:sz w:val="20"/>
                <w:szCs w:val="20"/>
              </w:rPr>
              <w:t>Telef</w:t>
            </w:r>
            <w:r>
              <w:rPr>
                <w:color w:val="000000"/>
                <w:sz w:val="20"/>
                <w:szCs w:val="20"/>
              </w:rPr>
              <w:t>one da Coordenação de Curso</w:t>
            </w:r>
            <w:r>
              <w:rPr>
                <w:rFonts w:hint="default"/>
                <w:color w:val="000000"/>
                <w:sz w:val="20"/>
                <w:szCs w:val="20"/>
                <w:lang w:val="pt-BR"/>
              </w:rPr>
              <w:t xml:space="preserve"> de Educação Física</w:t>
            </w:r>
          </w:p>
        </w:tc>
        <w:tc>
          <w:tcPr>
            <w:tcW w:w="70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55746">
            <w:pPr>
              <w:widowControl w:val="0"/>
              <w:numPr>
                <w:ilvl w:val="0"/>
                <w:numId w:val="1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hint="default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/>
                <w:color w:val="000000"/>
                <w:sz w:val="24"/>
                <w:szCs w:val="24"/>
                <w:lang w:val="pt-BR"/>
              </w:rPr>
              <w:t>3379-4947</w:t>
            </w:r>
          </w:p>
        </w:tc>
      </w:tr>
      <w:tr w14:paraId="7454C2D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410" w:hRule="atLeast"/>
        </w:trPr>
        <w:tc>
          <w:tcPr>
            <w:tcW w:w="3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41C582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ind w:left="14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CNPJ:</w:t>
            </w:r>
          </w:p>
        </w:tc>
        <w:tc>
          <w:tcPr>
            <w:tcW w:w="70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6E80C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21.186.804/0001-05</w:t>
            </w:r>
          </w:p>
        </w:tc>
      </w:tr>
      <w:tr w14:paraId="79D014B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446" w:hRule="atLeast"/>
        </w:trPr>
        <w:tc>
          <w:tcPr>
            <w:tcW w:w="3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21EF2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ind w:right="64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Representada por:</w:t>
            </w:r>
          </w:p>
        </w:tc>
        <w:tc>
          <w:tcPr>
            <w:tcW w:w="70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18A4EF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Prof.</w:t>
            </w:r>
            <w:r>
              <w:rPr>
                <w:rFonts w:hint="default"/>
                <w:color w:val="000000"/>
                <w:sz w:val="24"/>
                <w:szCs w:val="24"/>
                <w:lang w:val="pt-BR"/>
              </w:rPr>
              <w:t xml:space="preserve"> Dr. Diego de Souza Mendes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14:paraId="251D457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552" w:hRule="atLeast"/>
        </w:trPr>
        <w:tc>
          <w:tcPr>
            <w:tcW w:w="3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FE4265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ind w:left="15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Cargo:</w:t>
            </w:r>
          </w:p>
        </w:tc>
        <w:tc>
          <w:tcPr>
            <w:tcW w:w="70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72A5D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hint="default"/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</w:rPr>
              <w:t xml:space="preserve">Coordenador do Curso de Graduação em </w:t>
            </w:r>
            <w:r>
              <w:rPr>
                <w:rFonts w:hint="default"/>
                <w:color w:val="000000"/>
                <w:sz w:val="24"/>
                <w:szCs w:val="24"/>
                <w:lang w:val="pt-BR"/>
              </w:rPr>
              <w:t>Educação Física</w:t>
            </w:r>
          </w:p>
        </w:tc>
      </w:tr>
    </w:tbl>
    <w:p w14:paraId="3C1F7546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color w:val="000000"/>
        </w:rPr>
      </w:pPr>
    </w:p>
    <w:p w14:paraId="518868BB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40" w:lineRule="auto"/>
        <w:ind w:right="2825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DADOS DO(A) CONCEDENTE</w:t>
      </w:r>
    </w:p>
    <w:tbl>
      <w:tblPr>
        <w:tblStyle w:val="17"/>
        <w:tblW w:w="10100" w:type="dxa"/>
        <w:tblInd w:w="428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2126"/>
        <w:gridCol w:w="7974"/>
      </w:tblGrid>
      <w:tr w14:paraId="7DFBC2F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342" w:hRule="atLeast"/>
        </w:trPr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BB2EE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ind w:left="16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Razão Social: </w:t>
            </w:r>
          </w:p>
        </w:tc>
        <w:tc>
          <w:tcPr>
            <w:tcW w:w="79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AA487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ind w:left="16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Secretaria de Estado de Educação de Minas Gerais</w:t>
            </w:r>
          </w:p>
        </w:tc>
      </w:tr>
      <w:tr w14:paraId="4AF2D2E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417" w:hRule="atLeast"/>
        </w:trPr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40CD0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ind w:left="15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Endereço: </w:t>
            </w:r>
          </w:p>
        </w:tc>
        <w:tc>
          <w:tcPr>
            <w:tcW w:w="79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8C577F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ind w:left="17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Rodovia Papa João Paulo II- 3777</w:t>
            </w:r>
          </w:p>
        </w:tc>
      </w:tr>
      <w:tr w14:paraId="359AC64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427" w:hRule="atLeast"/>
        </w:trPr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23294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ind w:left="15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Bairro: </w:t>
            </w:r>
          </w:p>
        </w:tc>
        <w:tc>
          <w:tcPr>
            <w:tcW w:w="79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056AF8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ind w:left="16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Serra Verde</w:t>
            </w:r>
          </w:p>
        </w:tc>
      </w:tr>
      <w:tr w14:paraId="4B48A18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411" w:hRule="atLeast"/>
        </w:trPr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A6CA8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ind w:left="14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CEP: </w:t>
            </w:r>
          </w:p>
        </w:tc>
        <w:tc>
          <w:tcPr>
            <w:tcW w:w="79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16165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ind w:left="15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31.630-903</w:t>
            </w:r>
          </w:p>
        </w:tc>
      </w:tr>
      <w:tr w14:paraId="4C44479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454" w:hRule="atLeast"/>
        </w:trPr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211179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ind w:left="14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Cidade: </w:t>
            </w:r>
          </w:p>
        </w:tc>
        <w:tc>
          <w:tcPr>
            <w:tcW w:w="79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5DB54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ind w:left="16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Belo Horizonte</w:t>
            </w:r>
          </w:p>
        </w:tc>
      </w:tr>
      <w:tr w14:paraId="0D6F52A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349" w:hRule="atLeast"/>
        </w:trPr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B6131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ind w:left="15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UF: </w:t>
            </w:r>
          </w:p>
        </w:tc>
        <w:tc>
          <w:tcPr>
            <w:tcW w:w="79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1A04D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ind w:left="16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MG</w:t>
            </w:r>
          </w:p>
        </w:tc>
      </w:tr>
      <w:tr w14:paraId="7E61387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500" w:hRule="atLeast"/>
        </w:trPr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4D6B46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ind w:left="159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Telef</w:t>
            </w:r>
            <w:r>
              <w:rPr>
                <w:color w:val="000000"/>
                <w:sz w:val="24"/>
                <w:szCs w:val="24"/>
              </w:rPr>
              <w:t xml:space="preserve">one: </w:t>
            </w:r>
          </w:p>
        </w:tc>
        <w:tc>
          <w:tcPr>
            <w:tcW w:w="79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6569B4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ind w:left="167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(31) 3915-36</w:t>
            </w:r>
            <w:r>
              <w:rPr>
                <w:sz w:val="24"/>
                <w:szCs w:val="24"/>
              </w:rPr>
              <w:t>75/ (31)3915-3686</w:t>
            </w:r>
          </w:p>
        </w:tc>
      </w:tr>
      <w:tr w14:paraId="41D21B7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324" w:hRule="atLeast"/>
        </w:trPr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1C536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ind w:left="14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CNPJ: </w:t>
            </w:r>
          </w:p>
        </w:tc>
        <w:tc>
          <w:tcPr>
            <w:tcW w:w="79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EEFCA4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ind w:left="17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18.715.599/0001-05</w:t>
            </w:r>
          </w:p>
        </w:tc>
      </w:tr>
      <w:tr w14:paraId="453E9DF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785" w:hRule="atLeast"/>
        </w:trPr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018A1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ind w:left="160"/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color w:val="000000"/>
                <w:sz w:val="24"/>
                <w:szCs w:val="24"/>
                <w:highlight w:val="yellow"/>
              </w:rPr>
              <w:t xml:space="preserve">Representada  </w:t>
            </w:r>
          </w:p>
          <w:p w14:paraId="76873CD5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ind w:left="162"/>
              <w:rPr>
                <w:sz w:val="24"/>
                <w:szCs w:val="24"/>
                <w:highlight w:val="yellow"/>
              </w:rPr>
            </w:pPr>
            <w:r>
              <w:rPr>
                <w:color w:val="000000"/>
                <w:sz w:val="24"/>
                <w:szCs w:val="24"/>
                <w:highlight w:val="yellow"/>
              </w:rPr>
              <w:t xml:space="preserve">por: (nome da  </w:t>
            </w:r>
          </w:p>
          <w:p w14:paraId="4D98567A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ind w:left="158"/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color w:val="000000"/>
                <w:sz w:val="24"/>
                <w:szCs w:val="24"/>
                <w:highlight w:val="yellow"/>
              </w:rPr>
              <w:t>escola)</w:t>
            </w:r>
          </w:p>
        </w:tc>
        <w:tc>
          <w:tcPr>
            <w:tcW w:w="79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9B432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24"/>
                <w:szCs w:val="24"/>
                <w:highlight w:val="yellow"/>
              </w:rPr>
            </w:pPr>
          </w:p>
        </w:tc>
      </w:tr>
      <w:tr w14:paraId="3B5D422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969" w:hRule="atLeast"/>
        </w:trPr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242128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ind w:left="157"/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color w:val="000000"/>
                <w:sz w:val="24"/>
                <w:szCs w:val="24"/>
                <w:highlight w:val="yellow"/>
              </w:rPr>
              <w:t xml:space="preserve">Nome do  </w:t>
            </w:r>
          </w:p>
          <w:p w14:paraId="7BB1D716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 w:line="240" w:lineRule="auto"/>
              <w:ind w:left="160"/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color w:val="000000"/>
                <w:sz w:val="24"/>
                <w:szCs w:val="24"/>
                <w:highlight w:val="yellow"/>
              </w:rPr>
              <w:t xml:space="preserve">Supervisor do </w:t>
            </w:r>
          </w:p>
          <w:p w14:paraId="775D0CF5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ind w:left="16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highlight w:val="yellow"/>
              </w:rPr>
              <w:t>Estágio:</w:t>
            </w:r>
          </w:p>
        </w:tc>
        <w:tc>
          <w:tcPr>
            <w:tcW w:w="79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D7B67C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24"/>
                <w:szCs w:val="24"/>
              </w:rPr>
            </w:pPr>
          </w:p>
        </w:tc>
      </w:tr>
      <w:tr w14:paraId="4E6351B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513" w:hRule="atLeast"/>
        </w:trPr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CA7CD5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ind w:left="15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highlight w:val="yellow"/>
              </w:rPr>
              <w:t>Cargo:</w:t>
            </w:r>
          </w:p>
        </w:tc>
        <w:tc>
          <w:tcPr>
            <w:tcW w:w="79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0BE8B1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24"/>
                <w:szCs w:val="24"/>
              </w:rPr>
            </w:pPr>
          </w:p>
        </w:tc>
      </w:tr>
    </w:tbl>
    <w:p w14:paraId="591B8DF5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color w:val="000000"/>
        </w:rPr>
      </w:pPr>
    </w:p>
    <w:p w14:paraId="574D42A8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40" w:lineRule="auto"/>
        <w:ind w:left="2787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DADOS DO(A) ESTAGIÁRIO(A) </w:t>
      </w:r>
    </w:p>
    <w:tbl>
      <w:tblPr>
        <w:tblStyle w:val="18"/>
        <w:tblW w:w="10100" w:type="dxa"/>
        <w:tblInd w:w="428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2397"/>
        <w:gridCol w:w="7703"/>
      </w:tblGrid>
      <w:tr w14:paraId="292462D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340" w:hRule="atLeast"/>
        </w:trPr>
        <w:tc>
          <w:tcPr>
            <w:tcW w:w="23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EA2CE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ind w:left="167"/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color w:val="000000"/>
                <w:sz w:val="24"/>
                <w:szCs w:val="24"/>
                <w:highlight w:val="yellow"/>
              </w:rPr>
              <w:t>Nome:</w:t>
            </w:r>
          </w:p>
        </w:tc>
        <w:tc>
          <w:tcPr>
            <w:tcW w:w="7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66D0E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24"/>
                <w:szCs w:val="24"/>
              </w:rPr>
            </w:pPr>
          </w:p>
        </w:tc>
      </w:tr>
      <w:tr w14:paraId="7FB748C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362" w:hRule="atLeast"/>
        </w:trPr>
        <w:tc>
          <w:tcPr>
            <w:tcW w:w="23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08D777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ind w:left="159"/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color w:val="000000"/>
                <w:sz w:val="24"/>
                <w:szCs w:val="24"/>
                <w:highlight w:val="yellow"/>
              </w:rPr>
              <w:t>Endereço:</w:t>
            </w:r>
          </w:p>
        </w:tc>
        <w:tc>
          <w:tcPr>
            <w:tcW w:w="7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2D4BC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24"/>
                <w:szCs w:val="24"/>
              </w:rPr>
            </w:pPr>
          </w:p>
        </w:tc>
      </w:tr>
      <w:tr w14:paraId="264FE16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342" w:hRule="atLeast"/>
        </w:trPr>
        <w:tc>
          <w:tcPr>
            <w:tcW w:w="23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F6C0F5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ind w:left="156"/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color w:val="000000"/>
                <w:sz w:val="24"/>
                <w:szCs w:val="24"/>
                <w:highlight w:val="yellow"/>
              </w:rPr>
              <w:t>Bairro:</w:t>
            </w:r>
          </w:p>
        </w:tc>
        <w:tc>
          <w:tcPr>
            <w:tcW w:w="7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2E099B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24"/>
                <w:szCs w:val="24"/>
              </w:rPr>
            </w:pPr>
          </w:p>
        </w:tc>
      </w:tr>
      <w:tr w14:paraId="3C7591D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338" w:hRule="atLeast"/>
        </w:trPr>
        <w:tc>
          <w:tcPr>
            <w:tcW w:w="23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BA411C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ind w:left="149"/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color w:val="000000"/>
                <w:sz w:val="24"/>
                <w:szCs w:val="24"/>
                <w:highlight w:val="yellow"/>
              </w:rPr>
              <w:t>CEP:</w:t>
            </w:r>
          </w:p>
        </w:tc>
        <w:tc>
          <w:tcPr>
            <w:tcW w:w="7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2C0E8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24"/>
                <w:szCs w:val="24"/>
              </w:rPr>
            </w:pPr>
          </w:p>
        </w:tc>
      </w:tr>
      <w:tr w14:paraId="5DD687F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346" w:hRule="atLeast"/>
        </w:trPr>
        <w:tc>
          <w:tcPr>
            <w:tcW w:w="23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8FC16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ind w:left="149"/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color w:val="000000"/>
                <w:sz w:val="24"/>
                <w:szCs w:val="24"/>
                <w:highlight w:val="yellow"/>
              </w:rPr>
              <w:t>Cidade:</w:t>
            </w:r>
          </w:p>
        </w:tc>
        <w:tc>
          <w:tcPr>
            <w:tcW w:w="7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51D9D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24"/>
                <w:szCs w:val="24"/>
              </w:rPr>
            </w:pPr>
          </w:p>
        </w:tc>
      </w:tr>
      <w:tr w14:paraId="2352014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354" w:hRule="atLeast"/>
        </w:trPr>
        <w:tc>
          <w:tcPr>
            <w:tcW w:w="23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6686F9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ind w:left="158"/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color w:val="000000"/>
                <w:sz w:val="24"/>
                <w:szCs w:val="24"/>
                <w:highlight w:val="yellow"/>
              </w:rPr>
              <w:t>UF:</w:t>
            </w:r>
          </w:p>
        </w:tc>
        <w:tc>
          <w:tcPr>
            <w:tcW w:w="7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2A1897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24"/>
                <w:szCs w:val="24"/>
              </w:rPr>
            </w:pPr>
          </w:p>
        </w:tc>
      </w:tr>
      <w:tr w14:paraId="0634646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346" w:hRule="atLeast"/>
        </w:trPr>
        <w:tc>
          <w:tcPr>
            <w:tcW w:w="23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491F98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ind w:left="159"/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Telef</w:t>
            </w:r>
            <w:r>
              <w:rPr>
                <w:color w:val="000000"/>
                <w:sz w:val="24"/>
                <w:szCs w:val="24"/>
                <w:highlight w:val="yellow"/>
              </w:rPr>
              <w:t>one:</w:t>
            </w:r>
          </w:p>
        </w:tc>
        <w:tc>
          <w:tcPr>
            <w:tcW w:w="7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9E5FDA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24"/>
                <w:szCs w:val="24"/>
              </w:rPr>
            </w:pPr>
          </w:p>
        </w:tc>
      </w:tr>
      <w:tr w14:paraId="20228FE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340" w:hRule="atLeast"/>
        </w:trPr>
        <w:tc>
          <w:tcPr>
            <w:tcW w:w="23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ED0EA0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ind w:left="148"/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E</w:t>
            </w:r>
            <w:r>
              <w:rPr>
                <w:color w:val="000000"/>
                <w:sz w:val="24"/>
                <w:szCs w:val="24"/>
                <w:highlight w:val="yellow"/>
              </w:rPr>
              <w:t>-mail:</w:t>
            </w:r>
          </w:p>
        </w:tc>
        <w:tc>
          <w:tcPr>
            <w:tcW w:w="7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67F37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24"/>
                <w:szCs w:val="24"/>
              </w:rPr>
            </w:pPr>
          </w:p>
        </w:tc>
      </w:tr>
      <w:tr w14:paraId="6B7ED2D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348" w:hRule="atLeast"/>
        </w:trPr>
        <w:tc>
          <w:tcPr>
            <w:tcW w:w="23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3CAD41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 xml:space="preserve"> </w:t>
            </w:r>
            <w:r>
              <w:rPr>
                <w:color w:val="000000"/>
                <w:sz w:val="24"/>
                <w:szCs w:val="24"/>
                <w:highlight w:val="yellow"/>
              </w:rPr>
              <w:t>Curso matriculado:</w:t>
            </w:r>
          </w:p>
        </w:tc>
        <w:tc>
          <w:tcPr>
            <w:tcW w:w="7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9FD232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24"/>
                <w:szCs w:val="24"/>
              </w:rPr>
            </w:pPr>
          </w:p>
        </w:tc>
      </w:tr>
      <w:tr w14:paraId="47193C2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504" w:hRule="atLeast"/>
        </w:trPr>
        <w:tc>
          <w:tcPr>
            <w:tcW w:w="23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066332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color w:val="000000"/>
                <w:sz w:val="24"/>
                <w:szCs w:val="24"/>
                <w:highlight w:val="yellow"/>
              </w:rPr>
              <w:t>Matrícula no curso:</w:t>
            </w:r>
          </w:p>
        </w:tc>
        <w:tc>
          <w:tcPr>
            <w:tcW w:w="7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38DAF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24"/>
                <w:szCs w:val="24"/>
              </w:rPr>
            </w:pPr>
          </w:p>
        </w:tc>
      </w:tr>
      <w:tr w14:paraId="1079201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621" w:hRule="atLeast"/>
        </w:trPr>
        <w:tc>
          <w:tcPr>
            <w:tcW w:w="23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B6CE1E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Nº Apólice Seguro:</w:t>
            </w:r>
          </w:p>
          <w:p w14:paraId="006FD859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7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2BEC2A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18.0982.58500.001</w:t>
            </w:r>
          </w:p>
          <w:p w14:paraId="29B95CCA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rPr>
                <w:b/>
                <w:color w:val="000000"/>
                <w:sz w:val="24"/>
                <w:szCs w:val="24"/>
              </w:rPr>
            </w:pPr>
          </w:p>
        </w:tc>
      </w:tr>
      <w:tr w14:paraId="5370D68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731" w:hRule="atLeast"/>
        </w:trPr>
        <w:tc>
          <w:tcPr>
            <w:tcW w:w="23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CF00E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27" w:lineRule="auto"/>
              <w:ind w:right="189"/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color w:val="000000"/>
                <w:sz w:val="24"/>
                <w:szCs w:val="24"/>
                <w:highlight w:val="yellow"/>
              </w:rPr>
              <w:t>Data término da apólice do seguro:</w:t>
            </w:r>
          </w:p>
        </w:tc>
        <w:tc>
          <w:tcPr>
            <w:tcW w:w="7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BB91F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color w:val="000000"/>
                <w:sz w:val="24"/>
                <w:szCs w:val="24"/>
                <w:highlight w:val="yellow"/>
              </w:rPr>
              <w:t>Deve ser a mesma data informada na Cláusula Oitava deste TCE</w:t>
            </w:r>
          </w:p>
        </w:tc>
      </w:tr>
    </w:tbl>
    <w:p w14:paraId="0ED05EDF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color w:val="000000"/>
        </w:rPr>
      </w:pPr>
    </w:p>
    <w:p w14:paraId="22859447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323" w:lineRule="auto"/>
        <w:ind w:left="422" w:right="72" w:firstLine="1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 comum acordo, celebram entre si este TERMO DE COMPROMISSO DE ESTÁGIO CURRICULAR SUPERVISIONADO OBRIGATÓRIO - TCE, em conformidade com o disposto na Lei Federal n. º 11.788, de 25 de setembro de 2008, convencionando as cláusulas seguintes: </w:t>
      </w:r>
    </w:p>
    <w:p w14:paraId="4B159A95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40" w:lineRule="auto"/>
        <w:jc w:val="both"/>
        <w:rPr>
          <w:b/>
          <w:bCs/>
          <w:color w:val="000000"/>
          <w:sz w:val="16"/>
          <w:szCs w:val="16"/>
        </w:rPr>
      </w:pPr>
    </w:p>
    <w:p w14:paraId="103CC035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40" w:lineRule="auto"/>
        <w:jc w:val="center"/>
        <w:rPr>
          <w:b/>
          <w:bCs/>
          <w:color w:val="000000"/>
          <w:sz w:val="24"/>
          <w:szCs w:val="24"/>
        </w:rPr>
      </w:pPr>
    </w:p>
    <w:p w14:paraId="6C1F0D41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40" w:lineRule="auto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CLÁUSULA PRIMEIRA – DO OBJETO</w:t>
      </w:r>
    </w:p>
    <w:p w14:paraId="62C2A1AC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40" w:lineRule="auto"/>
        <w:jc w:val="both"/>
        <w:rPr>
          <w:b/>
          <w:bCs/>
          <w:color w:val="000000"/>
          <w:sz w:val="16"/>
          <w:szCs w:val="16"/>
        </w:rPr>
      </w:pPr>
    </w:p>
    <w:p w14:paraId="2E745525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344" w:lineRule="auto"/>
        <w:ind w:left="426" w:firstLine="1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Este instrumento tem por objetivo formalizar as condições para a realização de estágio de estudante e particularizar a relação jurídica especial existente entre o estudante, a Concedente e a Instituição de Ensino Superior caracterizando a </w:t>
      </w:r>
      <w:r>
        <w:rPr>
          <w:b/>
          <w:bCs/>
          <w:color w:val="000000"/>
          <w:sz w:val="24"/>
          <w:szCs w:val="24"/>
        </w:rPr>
        <w:t>NÃO VINCULAÇÃO EMPREGATÍCIA</w:t>
      </w:r>
      <w:r>
        <w:rPr>
          <w:color w:val="000000"/>
          <w:sz w:val="24"/>
          <w:szCs w:val="24"/>
        </w:rPr>
        <w:t xml:space="preserve">, nos termos da legislação vigente. </w:t>
      </w:r>
    </w:p>
    <w:p w14:paraId="6C2B63A6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40" w:lineRule="auto"/>
        <w:jc w:val="center"/>
        <w:rPr>
          <w:b/>
          <w:bCs/>
          <w:color w:val="000000"/>
          <w:sz w:val="16"/>
          <w:szCs w:val="16"/>
        </w:rPr>
      </w:pPr>
    </w:p>
    <w:p w14:paraId="10B1716C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40" w:lineRule="auto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CLÁUSULA SEGUNDA – DO INTERESSE</w:t>
      </w:r>
    </w:p>
    <w:p w14:paraId="66E38EA5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40" w:lineRule="auto"/>
        <w:jc w:val="center"/>
        <w:rPr>
          <w:b/>
          <w:bCs/>
          <w:sz w:val="16"/>
          <w:szCs w:val="16"/>
        </w:rPr>
      </w:pPr>
    </w:p>
    <w:p w14:paraId="26D2904B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27" w:line="360" w:lineRule="auto"/>
        <w:ind w:left="4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 estágio de estudantes, obrigatório, é de interesse curricular e suas condições</w:t>
      </w:r>
    </w:p>
    <w:p w14:paraId="0974C28D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360" w:lineRule="auto"/>
        <w:ind w:left="425" w:right="26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estão adequadas ao projeto pedagógico do curso, nos termos da Lei Federal n.º 11.788, </w:t>
      </w:r>
      <w:r>
        <w:rPr>
          <w:sz w:val="24"/>
          <w:szCs w:val="24"/>
        </w:rPr>
        <w:t>de 25 de setembro de 2008</w:t>
      </w:r>
      <w:r>
        <w:rPr>
          <w:color w:val="000000"/>
          <w:sz w:val="24"/>
          <w:szCs w:val="24"/>
        </w:rPr>
        <w:t xml:space="preserve">. </w:t>
      </w:r>
    </w:p>
    <w:p w14:paraId="3821E84E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343" w:lineRule="auto"/>
        <w:jc w:val="center"/>
        <w:rPr>
          <w:b/>
          <w:bCs/>
          <w:color w:val="000000"/>
          <w:sz w:val="16"/>
          <w:szCs w:val="16"/>
        </w:rPr>
      </w:pPr>
    </w:p>
    <w:p w14:paraId="6F12B07E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343" w:lineRule="auto"/>
        <w:ind w:left="567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CLÁUSULA TERCEIRA – COMPETE À INSTITUIÇÃO DE ENSINO SUPERIOR CONVENIADA</w:t>
      </w:r>
    </w:p>
    <w:p w14:paraId="43D8BF34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343" w:lineRule="auto"/>
        <w:ind w:left="567"/>
        <w:jc w:val="center"/>
        <w:rPr>
          <w:b/>
          <w:bCs/>
          <w:color w:val="000000"/>
          <w:sz w:val="16"/>
          <w:szCs w:val="16"/>
        </w:rPr>
      </w:pPr>
    </w:p>
    <w:p w14:paraId="2E036663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316" w:lineRule="auto"/>
        <w:ind w:left="426" w:firstLine="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I- firmar convênio com a Secretaria de Estado de Educação para a realização do Estágio Curricular Supervisionado Obrigatório; </w:t>
      </w:r>
    </w:p>
    <w:p w14:paraId="5674F6AD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35" w:line="316" w:lineRule="auto"/>
        <w:ind w:left="427" w:right="269" w:firstLine="1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II- identificar as escolas que irão receber os estagiários nos meios oficiais de comunicação da Secretaria de Estado de Educação; </w:t>
      </w:r>
    </w:p>
    <w:p w14:paraId="4EC1C51F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38" w:line="316" w:lineRule="auto"/>
        <w:ind w:left="427" w:right="269" w:firstLine="1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III- firmar Termo de Compromisso de Estágio com as escolas e com os estagiários para o desenvolvimento do estágio; </w:t>
      </w:r>
    </w:p>
    <w:p w14:paraId="307FECF2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35" w:line="316" w:lineRule="auto"/>
        <w:ind w:left="428" w:right="269" w:firstLine="1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IV- realizar o pagamento do Seguro Contra Acidentes Pessoais, em favor do estagiário; </w:t>
      </w:r>
    </w:p>
    <w:p w14:paraId="037103A7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38" w:line="240" w:lineRule="auto"/>
        <w:ind w:left="42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V- realizar a supervisão do estágio conforme previsto; </w:t>
      </w:r>
    </w:p>
    <w:p w14:paraId="19300164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16" w:line="322" w:lineRule="auto"/>
        <w:ind w:left="423" w:right="26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VI- elaborar o Plano de Estágio em conjunto com o estagiário; </w:t>
      </w:r>
    </w:p>
    <w:p w14:paraId="7A3EA581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16" w:line="322" w:lineRule="auto"/>
        <w:ind w:left="423" w:right="26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VII- enviar o Plano de Estágio elaborado em conjunto com o(s) estagiário(s) para Orientador e Supervisor de estágio nas Escolas Estaduais; </w:t>
      </w:r>
    </w:p>
    <w:p w14:paraId="18FAB72B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16" w:line="322" w:lineRule="auto"/>
        <w:ind w:left="423" w:right="26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VIII- orientar e acompanhar o Plano de Trabalho do estagiário; </w:t>
      </w:r>
    </w:p>
    <w:p w14:paraId="6805A4B6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16" w:line="322" w:lineRule="auto"/>
        <w:ind w:left="423" w:right="26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IX- enviar relatório tr</w:t>
      </w:r>
      <w:r>
        <w:rPr>
          <w:sz w:val="24"/>
          <w:szCs w:val="24"/>
        </w:rPr>
        <w:t>imestral</w:t>
      </w:r>
      <w:r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>(formato planilha</w:t>
      </w:r>
      <w:r>
        <w:rPr>
          <w:color w:val="000000"/>
          <w:sz w:val="24"/>
          <w:szCs w:val="24"/>
        </w:rPr>
        <w:t>) para a Assessoria do Ensino Superior (ASU) da Secretaria de Estado de Educação de Minas Gerais</w:t>
      </w:r>
      <w:r>
        <w:rPr>
          <w:sz w:val="24"/>
          <w:szCs w:val="24"/>
        </w:rPr>
        <w:t xml:space="preserve">, </w:t>
      </w:r>
      <w:r>
        <w:rPr>
          <w:color w:val="000000"/>
          <w:sz w:val="24"/>
          <w:szCs w:val="24"/>
        </w:rPr>
        <w:t>por meio do e-mail</w:t>
      </w:r>
      <w:r>
        <w:rPr>
          <w:sz w:val="24"/>
          <w:szCs w:val="24"/>
        </w:rPr>
        <w:t xml:space="preserve"> </w:t>
      </w:r>
      <w:r>
        <w:fldChar w:fldCharType="begin"/>
      </w:r>
      <w:r>
        <w:instrText xml:space="preserve"> HYPERLINK "mailto:asu.estagios@educacao.mg.gov.br" \h </w:instrText>
      </w:r>
      <w:r>
        <w:fldChar w:fldCharType="separate"/>
      </w:r>
      <w:r>
        <w:rPr>
          <w:color w:val="1155CC"/>
          <w:sz w:val="24"/>
          <w:szCs w:val="24"/>
          <w:u w:val="single"/>
        </w:rPr>
        <w:t>asu.estagios@educacao.mg.gov.br</w:t>
      </w:r>
      <w:r>
        <w:rPr>
          <w:color w:val="1155CC"/>
          <w:sz w:val="24"/>
          <w:szCs w:val="24"/>
          <w:u w:val="single"/>
        </w:rPr>
        <w:fldChar w:fldCharType="end"/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com a informação do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>quantitativo de  alunos por curso;</w:t>
      </w:r>
      <w:r>
        <w:rPr>
          <w:color w:val="000000"/>
          <w:sz w:val="24"/>
          <w:szCs w:val="24"/>
        </w:rPr>
        <w:t xml:space="preserve"> </w:t>
      </w:r>
    </w:p>
    <w:p w14:paraId="4004394A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33" w:line="316" w:lineRule="auto"/>
        <w:ind w:left="439" w:right="280" w:hanging="1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X- atentar quanto ao vencimento do convênio firmado com a Secretaria de Estado de Educação; </w:t>
      </w:r>
    </w:p>
    <w:p w14:paraId="35AF3951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35" w:line="240" w:lineRule="auto"/>
        <w:ind w:left="42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XI- atentar quanto a vigência da Apólice de Seguro; </w:t>
      </w:r>
    </w:p>
    <w:p w14:paraId="2DE7423A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16" w:line="316" w:lineRule="auto"/>
        <w:ind w:left="422" w:right="334" w:firstLine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XII- garantir que as atividades executadas sejam somente as previstas no Termo de Compromisso de Estágio. </w:t>
      </w:r>
    </w:p>
    <w:p w14:paraId="4ACA9EA1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38" w:line="317" w:lineRule="auto"/>
        <w:ind w:left="430" w:right="278" w:hanging="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XIII- comunicar imediatamente a direção da escola a necessidade de interrupção do Termo de Compromisso de Estágio por parte da Instituição de Ensino Superior ou do estagiário; </w:t>
      </w:r>
    </w:p>
    <w:p w14:paraId="2488C585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39" w:line="316" w:lineRule="auto"/>
        <w:ind w:left="437" w:right="277" w:hanging="1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XIV- comunicar caso haja a interrupção dos termos de compromissos nos relatórios trimestrais enviado ao Órgão Central;</w:t>
      </w:r>
    </w:p>
    <w:p w14:paraId="7486E62A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318" w:lineRule="auto"/>
        <w:ind w:left="427" w:right="277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XV-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arcar, quando for o caso, com bolsas ou outra forma de contraprestação e demais despesas previstas na legislação, decorrentes do Plano de Trabalho de seus alunos. </w:t>
      </w:r>
    </w:p>
    <w:p w14:paraId="476F70ED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35" w:line="317" w:lineRule="auto"/>
        <w:ind w:left="426" w:right="276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XVI-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zelar pelo cumprimento da carga horária de Estágio Curricular Supervisionado Obrigatório exigida para a diplomação do(s) estagiário(s), que se encontra definida no Projeto Pedagógico e não deverá exceder a 20% da carga horária total do curso, conforme § 1º do art. 4º do Decreto Estadual nº 45.036/2009 e § único, do art. 1º da Resolução nº 2/2007/CNE/CES. </w:t>
      </w:r>
    </w:p>
    <w:p w14:paraId="47C2AB10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35" w:line="317" w:lineRule="auto"/>
        <w:ind w:left="426" w:right="276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XVII- entregar para os estagiários uma cópia dos seguintes documentos: </w:t>
      </w:r>
    </w:p>
    <w:p w14:paraId="67231A07">
      <w:pPr>
        <w:pStyle w:val="19"/>
        <w:widowControl w:val="0"/>
        <w:numPr>
          <w:ilvl w:val="0"/>
          <w:numId w:val="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35" w:line="317" w:lineRule="auto"/>
        <w:ind w:right="27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Termo de Compromisso de Estágio padronizado pela SEE/MG (Art. 7º, Inciso I da Lei Federal 11.788 de 25/09/2008) </w:t>
      </w:r>
    </w:p>
    <w:p w14:paraId="68815B93">
      <w:pPr>
        <w:pStyle w:val="19"/>
        <w:widowControl w:val="0"/>
        <w:numPr>
          <w:ilvl w:val="0"/>
          <w:numId w:val="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30" w:line="316" w:lineRule="auto"/>
        <w:ind w:right="26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Cópia da Apólice de Seguro com data vigente (Art. 9º, Parágrafo único da Lei Federal 11.788 de 25/09/2008) </w:t>
      </w:r>
    </w:p>
    <w:p w14:paraId="2CE58D00">
      <w:pPr>
        <w:pStyle w:val="19"/>
        <w:widowControl w:val="0"/>
        <w:numPr>
          <w:ilvl w:val="0"/>
          <w:numId w:val="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35" w:line="316" w:lineRule="auto"/>
        <w:ind w:right="26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Plano de Estágio do Curso (Art. 7º, Parágrafo único da Lei Federal 11.788 de 25/09/2008) </w:t>
      </w:r>
    </w:p>
    <w:p w14:paraId="347020B1">
      <w:pPr>
        <w:pStyle w:val="19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35" w:line="316" w:lineRule="auto"/>
        <w:ind w:left="784" w:right="269"/>
        <w:jc w:val="both"/>
        <w:rPr>
          <w:color w:val="000000"/>
          <w:sz w:val="16"/>
          <w:szCs w:val="16"/>
        </w:rPr>
      </w:pPr>
    </w:p>
    <w:p w14:paraId="20989806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40" w:lineRule="auto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CLÁUSULA QUARTA - COMPETE AOS ESTAGIÁRIOS</w:t>
      </w:r>
    </w:p>
    <w:p w14:paraId="3F523126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40" w:lineRule="auto"/>
        <w:jc w:val="center"/>
        <w:rPr>
          <w:b/>
          <w:bCs/>
          <w:color w:val="000000"/>
          <w:sz w:val="16"/>
          <w:szCs w:val="16"/>
        </w:rPr>
      </w:pPr>
    </w:p>
    <w:p w14:paraId="35E43631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40" w:lineRule="auto"/>
        <w:ind w:left="426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I- iniciar o estágio somente após entregar para a direção escolar os seguintes documentos: </w:t>
      </w:r>
    </w:p>
    <w:p w14:paraId="27C6D8BA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62" w:line="215" w:lineRule="auto"/>
        <w:ind w:left="437" w:right="273" w:hanging="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a) Termo de Compromisso de Estágio </w:t>
      </w:r>
      <w:r>
        <w:rPr>
          <w:b/>
          <w:bCs/>
          <w:color w:val="000000"/>
          <w:sz w:val="24"/>
          <w:szCs w:val="24"/>
        </w:rPr>
        <w:t xml:space="preserve">padronizado pela SEE/MG </w:t>
      </w:r>
      <w:r>
        <w:rPr>
          <w:color w:val="000000"/>
          <w:sz w:val="24"/>
          <w:szCs w:val="24"/>
        </w:rPr>
        <w:t xml:space="preserve">(Art. 7º, Inciso I da Lei Federal 11.788 de 25/09/2008) </w:t>
      </w:r>
    </w:p>
    <w:p w14:paraId="0DF0C7C5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90" w:line="309" w:lineRule="auto"/>
        <w:ind w:left="435" w:right="272" w:firstLine="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b) Cópia da Apólice de Seguro com data vigente (Art. 9º, Parágrafo único da Lei Federal 11.788 de 25/09/2008) </w:t>
      </w:r>
    </w:p>
    <w:p w14:paraId="7EA972EE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81" w:line="335" w:lineRule="auto"/>
        <w:ind w:left="427" w:right="275" w:firstLine="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c) Plano de Estágio do Curso (Art. 7º, Parágrafo único da Lei Federal 11.788 de 25/09/2008) entregar ao final do estágio o relatório contendo as atividades desenvolvidas e as respectivas cargas horárias e o certificado ou declaração de estágio para a Instituição de Ensino Superior; </w:t>
      </w:r>
    </w:p>
    <w:p w14:paraId="2F0C29EE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42"/>
        <w:ind w:left="425" w:right="283" w:hanging="15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color w:val="000000"/>
          <w:sz w:val="24"/>
          <w:szCs w:val="24"/>
        </w:rPr>
        <w:t xml:space="preserve">II- O estagiário fica sujeito, quanto à conduta, ao regulamento interno da Concedente, devendo zelar pelo conceito dela, guardar sigilo de informações e cumprir com diligência as suas obrigações. </w:t>
      </w:r>
    </w:p>
    <w:p w14:paraId="5434D124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51"/>
        <w:ind w:left="428" w:right="297" w:hanging="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III- Cabe ao estagiário realizar as atividades executadas que somente estejam previstas no Termo de Compromisso de Estágio.</w:t>
      </w:r>
    </w:p>
    <w:p w14:paraId="0F1155A1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431" w:right="278" w:hanging="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IV- Não compete ao estagiário a realização e o pagamento do seguro, o qual é de responsabilidade restrita da Instituição de Ensino Superior conveniada. </w:t>
      </w:r>
    </w:p>
    <w:p w14:paraId="40FA5639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40" w:lineRule="auto"/>
        <w:jc w:val="center"/>
        <w:rPr>
          <w:b/>
          <w:bCs/>
          <w:color w:val="000000"/>
          <w:sz w:val="16"/>
          <w:szCs w:val="16"/>
        </w:rPr>
      </w:pPr>
    </w:p>
    <w:p w14:paraId="3F6B8864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40" w:lineRule="auto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CLÁUSULA QUINTA - COMPETE AOS DIRETORES DAS ESCOLAS</w:t>
      </w:r>
    </w:p>
    <w:p w14:paraId="737F94BE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40" w:lineRule="auto"/>
        <w:jc w:val="center"/>
        <w:rPr>
          <w:b/>
          <w:bCs/>
          <w:color w:val="000000"/>
          <w:sz w:val="16"/>
          <w:szCs w:val="16"/>
        </w:rPr>
      </w:pPr>
    </w:p>
    <w:p w14:paraId="3A2A0311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40" w:lineRule="auto"/>
        <w:ind w:left="426" w:firstLine="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a) firmar o </w:t>
      </w:r>
      <w:r>
        <w:rPr>
          <w:b/>
          <w:bCs/>
          <w:color w:val="000000"/>
          <w:sz w:val="24"/>
          <w:szCs w:val="24"/>
        </w:rPr>
        <w:t xml:space="preserve">Termo de Compromisso de Estágio </w:t>
      </w:r>
      <w:r>
        <w:rPr>
          <w:color w:val="000000"/>
          <w:sz w:val="24"/>
          <w:szCs w:val="24"/>
        </w:rPr>
        <w:t xml:space="preserve">com a instituição conveniada e com o estudante; </w:t>
      </w:r>
    </w:p>
    <w:p w14:paraId="5CCDB7F8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92" w:line="316" w:lineRule="auto"/>
        <w:ind w:left="427" w:right="286" w:firstLine="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b) assinar o </w:t>
      </w:r>
      <w:r>
        <w:rPr>
          <w:b/>
          <w:bCs/>
          <w:color w:val="000000"/>
          <w:sz w:val="24"/>
          <w:szCs w:val="24"/>
        </w:rPr>
        <w:t>Termo de Compromisso de Estágio</w:t>
      </w:r>
      <w:r>
        <w:rPr>
          <w:color w:val="000000"/>
          <w:sz w:val="24"/>
          <w:szCs w:val="24"/>
        </w:rPr>
        <w:t xml:space="preserve">, para o desenvolvimento do estágio das instituições conveniadas; </w:t>
      </w:r>
    </w:p>
    <w:p w14:paraId="3AC915D6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73" w:line="327" w:lineRule="auto"/>
        <w:ind w:left="427" w:right="268" w:firstLine="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c) proporcionar à Instituição de Ensino Superior conveniada a interrupção e as eventuais alterações que ocorrerem na vigência do </w:t>
      </w:r>
      <w:r>
        <w:rPr>
          <w:b/>
          <w:bCs/>
          <w:color w:val="000000"/>
          <w:sz w:val="24"/>
          <w:szCs w:val="24"/>
        </w:rPr>
        <w:t>Termo de Compromisso de Estágio</w:t>
      </w:r>
      <w:r>
        <w:rPr>
          <w:color w:val="000000"/>
          <w:sz w:val="24"/>
          <w:szCs w:val="24"/>
        </w:rPr>
        <w:t xml:space="preserve">, após análise da Secretaria de Estado de Educação; </w:t>
      </w:r>
    </w:p>
    <w:p w14:paraId="3BE3BE95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52" w:line="323" w:lineRule="auto"/>
        <w:ind w:left="427" w:right="269" w:firstLine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d) comunicar imediatamente à Instituição de Ensino Superior conveniada a necessidade de interrupção e as eventuais alterações que ocorrerem na vigência do </w:t>
      </w:r>
      <w:r>
        <w:rPr>
          <w:b/>
          <w:bCs/>
          <w:color w:val="000000"/>
          <w:sz w:val="24"/>
          <w:szCs w:val="24"/>
        </w:rPr>
        <w:t>Termo de Compromisso de Estágio</w:t>
      </w:r>
      <w:r>
        <w:rPr>
          <w:color w:val="000000"/>
          <w:sz w:val="24"/>
          <w:szCs w:val="24"/>
        </w:rPr>
        <w:t xml:space="preserve">; </w:t>
      </w:r>
    </w:p>
    <w:p w14:paraId="53910972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73" w:line="326" w:lineRule="auto"/>
        <w:ind w:left="422" w:right="279" w:firstLine="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e) informar à Instituição de Ensino Superior sobre a rescisão antecipada do </w:t>
      </w:r>
      <w:r>
        <w:rPr>
          <w:b/>
          <w:bCs/>
          <w:color w:val="000000"/>
          <w:sz w:val="24"/>
          <w:szCs w:val="24"/>
        </w:rPr>
        <w:t>Termo de Compromi</w:t>
      </w:r>
      <w:r>
        <w:rPr>
          <w:b/>
          <w:bCs/>
          <w:sz w:val="24"/>
          <w:szCs w:val="24"/>
        </w:rPr>
        <w:t>sso de Estágio</w:t>
      </w:r>
      <w:r>
        <w:rPr>
          <w:color w:val="000000"/>
          <w:sz w:val="24"/>
          <w:szCs w:val="24"/>
        </w:rPr>
        <w:t xml:space="preserve">, para as devidas providências administrativas que se fizerem necessárias; </w:t>
      </w:r>
    </w:p>
    <w:p w14:paraId="758F2B91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58" w:line="337" w:lineRule="auto"/>
        <w:ind w:left="418" w:right="269" w:firstLine="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f) permitir o início das atividades de estágio apenas após o recebimento do Termo de Compromisso de Estágio assinado pelas 03 (três) partes signatárias: Instituição de Ensino Superior, Escola da Rede Estadual e Estagiário(a); </w:t>
      </w:r>
    </w:p>
    <w:p w14:paraId="27922F7E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58" w:line="337" w:lineRule="auto"/>
        <w:ind w:left="418" w:right="269" w:firstLine="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g) tratar os dados pessoais do Estagiário necessários para as atividades de  estágio, não sendo possível o compartilhamento dos dados para outras  finalidades, em atendimento à legislação de privacidade aplicável, incluindo, mas  não se limitando, à Lei nº 13.709/2018 (Lei Geral de Proteção de Dados Pessoais  – LGPD) e demais disposições vigentes relativas ao tratamento de Dados Pessoais. </w:t>
      </w:r>
    </w:p>
    <w:p w14:paraId="374F5FD4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48" w:line="333" w:lineRule="auto"/>
        <w:ind w:left="427" w:right="271" w:firstLine="9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h</w:t>
      </w:r>
      <w:r>
        <w:rPr>
          <w:color w:val="000000"/>
          <w:sz w:val="24"/>
          <w:szCs w:val="24"/>
        </w:rPr>
        <w:t xml:space="preserve">) solicitar ao estagiário, a qualquer tempo, </w:t>
      </w:r>
      <w:r>
        <w:rPr>
          <w:b/>
          <w:bCs/>
          <w:color w:val="000000"/>
          <w:sz w:val="24"/>
          <w:szCs w:val="24"/>
        </w:rPr>
        <w:t>documentos comprobatórios da regularidade da situação escolar</w:t>
      </w:r>
      <w:r>
        <w:rPr>
          <w:color w:val="000000"/>
          <w:sz w:val="24"/>
          <w:szCs w:val="24"/>
        </w:rPr>
        <w:t xml:space="preserve">, uma vez que o trancamento de matrícula, o abandono, a conclusão de curso ou a transferência de Instituição de Ensino Superior constituem motivos de imediata rescisão; </w:t>
      </w:r>
    </w:p>
    <w:p w14:paraId="72E486EB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51" w:line="316" w:lineRule="auto"/>
        <w:ind w:left="428" w:right="276" w:firstLine="5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i</w:t>
      </w:r>
      <w:r>
        <w:rPr>
          <w:color w:val="000000"/>
          <w:sz w:val="24"/>
          <w:szCs w:val="24"/>
        </w:rPr>
        <w:t xml:space="preserve">) </w:t>
      </w:r>
      <w:r>
        <w:rPr>
          <w:b/>
          <w:bCs/>
          <w:color w:val="000000"/>
          <w:sz w:val="24"/>
          <w:szCs w:val="24"/>
        </w:rPr>
        <w:t xml:space="preserve">indicar servidor </w:t>
      </w:r>
      <w:r>
        <w:rPr>
          <w:color w:val="000000"/>
          <w:sz w:val="24"/>
          <w:szCs w:val="24"/>
        </w:rPr>
        <w:t xml:space="preserve">de seu quadro de pessoal, com formação e/ou experiência profissional na área de conhecimento desenvolvida no curso ou áreas afins do estagiário, para orientar e supervisionar até 5 (cinco) estagiários, simultaneamente e a quem competirá manter todos os contatos com o setor gerenciador da Secretaria e com a Instituição de Ensino Superior. </w:t>
      </w:r>
    </w:p>
    <w:p w14:paraId="7C58CEB9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51" w:line="316" w:lineRule="auto"/>
        <w:ind w:left="428" w:right="276" w:firstLine="5"/>
        <w:jc w:val="both"/>
        <w:rPr>
          <w:color w:val="000000"/>
          <w:sz w:val="16"/>
          <w:szCs w:val="16"/>
        </w:rPr>
      </w:pPr>
    </w:p>
    <w:p w14:paraId="37FF504C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40" w:lineRule="auto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CLÁUSULA SEXTA - COMPETE AO ORIENTADOR E SUPERVISOR DO ESTÁGIO</w:t>
      </w:r>
    </w:p>
    <w:p w14:paraId="25EDCD4B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40" w:lineRule="auto"/>
        <w:jc w:val="center"/>
        <w:rPr>
          <w:b/>
          <w:bCs/>
          <w:color w:val="000000"/>
          <w:sz w:val="16"/>
          <w:szCs w:val="16"/>
        </w:rPr>
      </w:pPr>
      <w:r>
        <w:rPr>
          <w:b/>
          <w:bCs/>
          <w:color w:val="000000"/>
          <w:sz w:val="24"/>
          <w:szCs w:val="24"/>
        </w:rPr>
        <w:t xml:space="preserve"> </w:t>
      </w:r>
    </w:p>
    <w:p w14:paraId="39CA1C6D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360" w:lineRule="auto"/>
        <w:ind w:left="426" w:hanging="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a) assinar o </w:t>
      </w:r>
      <w:r>
        <w:rPr>
          <w:b/>
          <w:bCs/>
          <w:color w:val="000000"/>
          <w:sz w:val="24"/>
          <w:szCs w:val="24"/>
        </w:rPr>
        <w:t xml:space="preserve">Relatório de Estágio </w:t>
      </w:r>
      <w:r>
        <w:rPr>
          <w:color w:val="000000"/>
          <w:sz w:val="24"/>
          <w:szCs w:val="24"/>
        </w:rPr>
        <w:t xml:space="preserve">contendo as atividades desenvolvidas e as respectivas cargas horárias necessárias para o cumprimento do estágio e o respectivo Certificado ou Declaração de Estágio; </w:t>
      </w:r>
    </w:p>
    <w:p w14:paraId="3587400C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56" w:line="308" w:lineRule="auto"/>
        <w:ind w:left="422" w:right="292" w:firstLine="1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b) garantir que as atividades executadas sejam somente as previstas no Termo de Compromisso </w:t>
      </w:r>
      <w:r>
        <w:rPr>
          <w:sz w:val="24"/>
          <w:szCs w:val="24"/>
        </w:rPr>
        <w:t>de Estágio</w:t>
      </w:r>
      <w:r>
        <w:rPr>
          <w:color w:val="000000"/>
          <w:sz w:val="24"/>
          <w:szCs w:val="24"/>
        </w:rPr>
        <w:t xml:space="preserve">; </w:t>
      </w:r>
    </w:p>
    <w:p w14:paraId="36422B71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79" w:line="335" w:lineRule="auto"/>
        <w:ind w:left="427" w:right="284" w:firstLine="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c) compete ao orientador e supervisor facultar o acesso do estagiário às atividades e reuniões pedagógicas da escola e setores administrativos; </w:t>
      </w:r>
    </w:p>
    <w:p w14:paraId="2C9875BF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79" w:line="335" w:lineRule="auto"/>
        <w:ind w:left="427" w:right="284" w:firstLine="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d) reduzir a jornada de estágio nos períodos de avaliações acadêmicas do curso matriculado vinculado ao estágio, previamente informados pelo estagiário, desde que não comprometa o cumprimento da carga horária obrigatória do estágio. </w:t>
      </w:r>
    </w:p>
    <w:p w14:paraId="05C354E6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40" w:lineRule="auto"/>
        <w:jc w:val="center"/>
        <w:rPr>
          <w:b/>
          <w:bCs/>
          <w:color w:val="000000"/>
          <w:sz w:val="16"/>
          <w:szCs w:val="16"/>
        </w:rPr>
      </w:pPr>
    </w:p>
    <w:p w14:paraId="2073CAC7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40" w:lineRule="auto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CLÁUSULA SÉTIMA - DAS ALTERAÇÕES</w:t>
      </w:r>
    </w:p>
    <w:p w14:paraId="15A9548A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40" w:lineRule="auto"/>
        <w:jc w:val="center"/>
        <w:rPr>
          <w:b/>
          <w:bCs/>
          <w:color w:val="000000"/>
          <w:sz w:val="16"/>
          <w:szCs w:val="16"/>
        </w:rPr>
      </w:pPr>
      <w:r>
        <w:rPr>
          <w:b/>
          <w:bCs/>
          <w:color w:val="000000"/>
          <w:sz w:val="24"/>
          <w:szCs w:val="24"/>
        </w:rPr>
        <w:t xml:space="preserve"> </w:t>
      </w:r>
    </w:p>
    <w:p w14:paraId="45447D55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40" w:lineRule="auto"/>
        <w:ind w:hanging="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O presente instrumento e o </w:t>
      </w:r>
      <w:r>
        <w:rPr>
          <w:b/>
          <w:bCs/>
          <w:color w:val="000000"/>
          <w:sz w:val="24"/>
          <w:szCs w:val="24"/>
        </w:rPr>
        <w:t xml:space="preserve">Plano de Atividades de Estágio </w:t>
      </w:r>
      <w:r>
        <w:rPr>
          <w:color w:val="000000"/>
          <w:sz w:val="24"/>
          <w:szCs w:val="24"/>
        </w:rPr>
        <w:t>serão alterados ou prorrogados através de termos aditivos.</w:t>
      </w:r>
    </w:p>
    <w:p w14:paraId="75E59314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40" w:lineRule="auto"/>
        <w:ind w:hanging="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14:paraId="04AA46B6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360" w:lineRule="auto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Parágrafo Primeiro:</w:t>
      </w:r>
      <w:r>
        <w:rPr>
          <w:color w:val="000000"/>
          <w:sz w:val="24"/>
          <w:szCs w:val="24"/>
        </w:rPr>
        <w:t xml:space="preserve"> o presente Termo de Compromisso de Estágio poderá ser rescindido/denunciado, a qualquer tempo, mediante comunicação escrita, com 10 dias de antecedência pela </w:t>
      </w:r>
      <w:r>
        <w:rPr>
          <w:sz w:val="24"/>
          <w:szCs w:val="24"/>
        </w:rPr>
        <w:t>I</w:t>
      </w:r>
      <w:r>
        <w:rPr>
          <w:color w:val="000000"/>
          <w:sz w:val="24"/>
          <w:szCs w:val="24"/>
        </w:rPr>
        <w:t xml:space="preserve">nstituição de </w:t>
      </w:r>
      <w:r>
        <w:rPr>
          <w:sz w:val="24"/>
          <w:szCs w:val="24"/>
        </w:rPr>
        <w:t>E</w:t>
      </w:r>
      <w:r>
        <w:rPr>
          <w:color w:val="000000"/>
          <w:sz w:val="24"/>
          <w:szCs w:val="24"/>
        </w:rPr>
        <w:t>nsino Superior, pela Concedente ou pelo Estagiário.</w:t>
      </w:r>
    </w:p>
    <w:p w14:paraId="57ABAA7F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360" w:lineRule="auto"/>
        <w:ind w:firstLine="17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Parágrafo Segundo:</w:t>
      </w:r>
      <w:r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color w:val="000000"/>
          <w:sz w:val="24"/>
          <w:szCs w:val="24"/>
        </w:rPr>
        <w:t>os termos da Lei Federal n. º 11.788/2008, as atividades do estágio não poderão iniciar antes de o Termo de Compromisso de Estágio ter sido assinado por todos os signatários indispensáveis, não sendo reconhecido, validado, com data retroativa.</w:t>
      </w:r>
    </w:p>
    <w:p w14:paraId="188D12BB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360" w:lineRule="auto"/>
        <w:ind w:firstLine="17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Parágrafo Terceiro:</w:t>
      </w:r>
      <w:r>
        <w:rPr>
          <w:color w:val="000000"/>
          <w:sz w:val="24"/>
          <w:szCs w:val="24"/>
        </w:rPr>
        <w:t xml:space="preserve"> o não cumprimento de quaisquer das cláusulas do presente Termo de Compromisso de Estágio constitui motivo de sua imediata rescisão.</w:t>
      </w:r>
    </w:p>
    <w:p w14:paraId="0F3FDD70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40" w:lineRule="auto"/>
        <w:ind w:firstLine="17"/>
        <w:jc w:val="both"/>
        <w:rPr>
          <w:color w:val="000000"/>
          <w:sz w:val="16"/>
          <w:szCs w:val="16"/>
        </w:rPr>
      </w:pPr>
      <w:r>
        <w:rPr>
          <w:color w:val="000000"/>
          <w:sz w:val="24"/>
          <w:szCs w:val="24"/>
        </w:rPr>
        <w:t xml:space="preserve"> </w:t>
      </w:r>
    </w:p>
    <w:p w14:paraId="255B5B59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40" w:lineRule="auto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CLÁUSULA OITAVA - DA DURAÇÃO DO ESTÁGIO</w:t>
      </w:r>
    </w:p>
    <w:p w14:paraId="520D7DC7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40" w:lineRule="auto"/>
        <w:jc w:val="center"/>
        <w:rPr>
          <w:b/>
          <w:bCs/>
          <w:color w:val="000000"/>
          <w:sz w:val="16"/>
          <w:szCs w:val="16"/>
        </w:rPr>
      </w:pPr>
      <w:r>
        <w:rPr>
          <w:b/>
          <w:bCs/>
          <w:color w:val="000000"/>
          <w:sz w:val="24"/>
          <w:szCs w:val="24"/>
        </w:rPr>
        <w:t xml:space="preserve"> </w:t>
      </w:r>
    </w:p>
    <w:p w14:paraId="3A21AE9E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Este Termo de Compromisso de Estágio terá início em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highlight w:val="yellow"/>
        </w:rPr>
        <w:t>___/___/___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e término em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highlight w:val="yellow"/>
        </w:rPr>
        <w:t>___/___/___</w:t>
      </w:r>
      <w:r>
        <w:rPr>
          <w:color w:val="000000"/>
          <w:sz w:val="24"/>
          <w:szCs w:val="24"/>
        </w:rPr>
        <w:t>.</w:t>
      </w:r>
    </w:p>
    <w:p w14:paraId="349348E9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14:paraId="55D4B185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360" w:lineRule="auto"/>
        <w:jc w:val="both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Parágrafo único:</w:t>
      </w:r>
      <w:r>
        <w:rPr>
          <w:color w:val="000000"/>
          <w:sz w:val="24"/>
          <w:szCs w:val="24"/>
        </w:rPr>
        <w:t xml:space="preserve"> a jornada das atividades de estágio será definida de comum acordo entre a Instituição de </w:t>
      </w:r>
      <w:r>
        <w:rPr>
          <w:sz w:val="24"/>
          <w:szCs w:val="24"/>
        </w:rPr>
        <w:t>E</w:t>
      </w:r>
      <w:r>
        <w:rPr>
          <w:color w:val="000000"/>
          <w:sz w:val="24"/>
          <w:szCs w:val="24"/>
        </w:rPr>
        <w:t>nsino Superior, Unidade Concedente e o aluno Estagiário, não devendo ultrapassar: 6 (seis) horas diárias e 30 (trinta) horas semanais</w:t>
      </w:r>
      <w:r>
        <w:rPr>
          <w:sz w:val="24"/>
          <w:szCs w:val="24"/>
        </w:rPr>
        <w:t>.</w:t>
      </w:r>
    </w:p>
    <w:p w14:paraId="0D38BD32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40" w:lineRule="auto"/>
        <w:jc w:val="both"/>
        <w:rPr>
          <w:color w:val="000000"/>
          <w:sz w:val="24"/>
          <w:szCs w:val="24"/>
        </w:rPr>
      </w:pPr>
    </w:p>
    <w:p w14:paraId="6F6DCDF1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40" w:lineRule="auto"/>
        <w:jc w:val="center"/>
        <w:rPr>
          <w:b/>
          <w:bCs/>
          <w:color w:val="000000"/>
          <w:sz w:val="24"/>
          <w:szCs w:val="24"/>
        </w:rPr>
      </w:pPr>
    </w:p>
    <w:p w14:paraId="375E1277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40" w:lineRule="auto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CLÁUSULA NONA - DO CONTEÚDO DO ESTÁGIO</w:t>
      </w:r>
    </w:p>
    <w:p w14:paraId="271461AB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40" w:lineRule="auto"/>
        <w:jc w:val="center"/>
        <w:rPr>
          <w:b/>
          <w:bCs/>
          <w:color w:val="000000"/>
          <w:sz w:val="16"/>
          <w:szCs w:val="16"/>
        </w:rPr>
      </w:pPr>
    </w:p>
    <w:p w14:paraId="192F185B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 conteúdo técnico do estágio obedecerá às exigências acadêmicas do curso, conforme determinado no Convênio de Estágio assinado entre a Unidade Concedente e a Instituição de Ensino Superior e o Plano de Estágio.</w:t>
      </w:r>
    </w:p>
    <w:p w14:paraId="727C4B94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40" w:lineRule="auto"/>
        <w:jc w:val="both"/>
        <w:rPr>
          <w:color w:val="000000"/>
          <w:sz w:val="16"/>
          <w:szCs w:val="16"/>
        </w:rPr>
      </w:pPr>
      <w:r>
        <w:rPr>
          <w:color w:val="000000"/>
          <w:sz w:val="24"/>
          <w:szCs w:val="24"/>
        </w:rPr>
        <w:t xml:space="preserve"> </w:t>
      </w:r>
    </w:p>
    <w:p w14:paraId="1AC2A976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360" w:lineRule="auto"/>
        <w:ind w:firstLine="11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Parágrafo único:</w:t>
      </w:r>
      <w:r>
        <w:rPr>
          <w:color w:val="000000"/>
          <w:sz w:val="24"/>
          <w:szCs w:val="24"/>
        </w:rPr>
        <w:t xml:space="preserve"> O conteúdo técnico a ser desenvolvido pelo Estagiário deverá ser compatível com a sua área de formação. </w:t>
      </w:r>
    </w:p>
    <w:p w14:paraId="4E708CE4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40" w:lineRule="auto"/>
        <w:ind w:firstLine="12"/>
        <w:jc w:val="both"/>
        <w:rPr>
          <w:color w:val="000000"/>
          <w:sz w:val="16"/>
          <w:szCs w:val="16"/>
        </w:rPr>
      </w:pPr>
    </w:p>
    <w:p w14:paraId="1534BB81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40" w:lineRule="auto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CLÁUSULA DÉCIMA - DO SEGURO</w:t>
      </w:r>
    </w:p>
    <w:p w14:paraId="0CFB5F2E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40" w:lineRule="auto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</w:t>
      </w:r>
    </w:p>
    <w:p w14:paraId="1526017C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O Estagiário, durante a vigência do presente Termo de Compromisso de Estágio, estará segurado contra acidentes pessoais conforme apólice </w:t>
      </w:r>
      <w:r>
        <w:rPr>
          <w:sz w:val="24"/>
          <w:szCs w:val="24"/>
        </w:rPr>
        <w:t xml:space="preserve">número </w:t>
      </w:r>
      <w:r>
        <w:rPr>
          <w:b/>
          <w:sz w:val="24"/>
          <w:szCs w:val="24"/>
        </w:rPr>
        <w:t>18.0982.58500.001</w:t>
      </w:r>
      <w:r>
        <w:rPr>
          <w:sz w:val="24"/>
          <w:szCs w:val="24"/>
        </w:rPr>
        <w:t>,</w:t>
      </w:r>
      <w:r>
        <w:rPr>
          <w:color w:val="000000"/>
          <w:sz w:val="24"/>
          <w:szCs w:val="24"/>
        </w:rPr>
        <w:t xml:space="preserve"> da seguradora </w:t>
      </w:r>
      <w:r>
        <w:rPr>
          <w:b/>
          <w:color w:val="000000"/>
          <w:sz w:val="24"/>
          <w:szCs w:val="24"/>
        </w:rPr>
        <w:t>MBM Seguradora S.A – CNPJ 87.883.807/0001-06</w:t>
      </w:r>
      <w:r>
        <w:rPr>
          <w:color w:val="000000"/>
          <w:sz w:val="24"/>
          <w:szCs w:val="24"/>
        </w:rPr>
        <w:t>, que ficará a cargo da Instituição de Ensino Superior conveniada.</w:t>
      </w:r>
    </w:p>
    <w:p w14:paraId="369C0A4A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40" w:lineRule="auto"/>
        <w:jc w:val="both"/>
        <w:rPr>
          <w:sz w:val="16"/>
          <w:szCs w:val="16"/>
        </w:rPr>
      </w:pPr>
    </w:p>
    <w:p w14:paraId="0542E195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40" w:lineRule="auto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CLÁUSULA DÉCIMA PRIMEIRA - DO FORO</w:t>
      </w:r>
    </w:p>
    <w:p w14:paraId="2D88A9B4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40" w:lineRule="auto"/>
        <w:jc w:val="both"/>
        <w:rPr>
          <w:b/>
          <w:bCs/>
          <w:color w:val="000000"/>
          <w:sz w:val="16"/>
          <w:szCs w:val="16"/>
        </w:rPr>
      </w:pPr>
      <w:r>
        <w:rPr>
          <w:b/>
          <w:bCs/>
          <w:color w:val="000000"/>
          <w:sz w:val="24"/>
          <w:szCs w:val="24"/>
        </w:rPr>
        <w:t xml:space="preserve"> </w:t>
      </w:r>
    </w:p>
    <w:p w14:paraId="78254496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360" w:lineRule="auto"/>
        <w:ind w:hanging="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 Instituição de Ensino, a Concedente, o Estagiário, ora signatários deste Termo de Compromisso de Estágio, de comum acordo e para todos os efeitos, elegem o Foro da Justiça Federal, Seção Judiciária de Minas Gerais para dirimir qualquer dúvida ou pendência decorrente deste documento, na eventualidade de terem sido esgotadas todas as formas de acordo amigável. </w:t>
      </w:r>
    </w:p>
    <w:p w14:paraId="35DE3630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38" w:line="360" w:lineRule="auto"/>
        <w:ind w:left="5" w:right="130" w:firstLine="12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E por estarem de inteiro e comum acordo com as condições e dizeres deste Termo de Compromisso - TCE, do Plano de Atividades e com as demais condições estabelecidas, as partes o assinam em 3 (três) vias de igual teor e forma. </w:t>
      </w:r>
    </w:p>
    <w:p w14:paraId="290165E9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38" w:line="344" w:lineRule="auto"/>
        <w:ind w:left="5" w:right="130" w:firstLine="12"/>
        <w:jc w:val="both"/>
        <w:rPr>
          <w:sz w:val="24"/>
          <w:szCs w:val="24"/>
        </w:rPr>
      </w:pPr>
    </w:p>
    <w:p w14:paraId="34241679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38" w:line="344" w:lineRule="auto"/>
        <w:ind w:left="5" w:right="130" w:firstLine="12"/>
        <w:jc w:val="right"/>
        <w:rPr>
          <w:sz w:val="24"/>
          <w:szCs w:val="24"/>
          <w:highlight w:val="yellow"/>
        </w:rPr>
      </w:pPr>
      <w:r>
        <w:rPr>
          <w:sz w:val="24"/>
          <w:szCs w:val="24"/>
        </w:rPr>
        <w:t xml:space="preserve">São João del-Rei/MG, </w:t>
      </w:r>
      <w:r>
        <w:rPr>
          <w:sz w:val="24"/>
          <w:szCs w:val="24"/>
          <w:highlight w:val="yellow"/>
        </w:rPr>
        <w:t>_____ de _______________ de 20___</w:t>
      </w:r>
    </w:p>
    <w:p w14:paraId="7D1F2737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38" w:line="344" w:lineRule="auto"/>
        <w:ind w:left="5" w:right="130" w:firstLine="12"/>
        <w:jc w:val="right"/>
        <w:rPr>
          <w:sz w:val="24"/>
          <w:szCs w:val="24"/>
          <w:highlight w:val="yellow"/>
        </w:rPr>
      </w:pPr>
    </w:p>
    <w:p w14:paraId="25061194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38" w:line="344" w:lineRule="auto"/>
        <w:ind w:left="5" w:right="130" w:firstLine="12"/>
        <w:jc w:val="right"/>
        <w:rPr>
          <w:sz w:val="24"/>
          <w:szCs w:val="24"/>
        </w:rPr>
      </w:pPr>
    </w:p>
    <w:p w14:paraId="74F84615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38" w:line="344" w:lineRule="auto"/>
        <w:ind w:left="5" w:right="130" w:firstLine="12"/>
        <w:jc w:val="right"/>
        <w:rPr>
          <w:sz w:val="24"/>
          <w:szCs w:val="24"/>
        </w:rPr>
      </w:pPr>
    </w:p>
    <w:p w14:paraId="4D2B7E5E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38" w:line="344" w:lineRule="auto"/>
        <w:ind w:left="5" w:right="130" w:firstLine="12"/>
        <w:jc w:val="right"/>
        <w:rPr>
          <w:sz w:val="24"/>
          <w:szCs w:val="24"/>
        </w:rPr>
      </w:pPr>
    </w:p>
    <w:tbl>
      <w:tblPr>
        <w:tblStyle w:val="14"/>
        <w:tblW w:w="0" w:type="auto"/>
        <w:tblInd w:w="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91"/>
        <w:gridCol w:w="5250"/>
      </w:tblGrid>
      <w:tr w14:paraId="7D2708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91" w:type="dxa"/>
          </w:tcPr>
          <w:p w14:paraId="7252F0AA">
            <w:pPr>
              <w:widowControl w:val="0"/>
              <w:spacing w:before="38" w:line="344" w:lineRule="auto"/>
              <w:ind w:right="13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Universidade Federal de São João del-Rei UFSJ – Coordenador de Curso</w:t>
            </w:r>
          </w:p>
          <w:p w14:paraId="4931132B">
            <w:pPr>
              <w:widowControl w:val="0"/>
              <w:spacing w:before="38" w:line="344" w:lineRule="auto"/>
              <w:ind w:right="1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Assinatura</w:t>
            </w:r>
          </w:p>
        </w:tc>
        <w:tc>
          <w:tcPr>
            <w:tcW w:w="5250" w:type="dxa"/>
          </w:tcPr>
          <w:p w14:paraId="1BD46491">
            <w:pPr>
              <w:widowControl w:val="0"/>
              <w:spacing w:before="38" w:line="344" w:lineRule="auto"/>
              <w:ind w:right="13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Gestor da Concedente</w:t>
            </w:r>
          </w:p>
          <w:p w14:paraId="341E444E">
            <w:pPr>
              <w:widowControl w:val="0"/>
              <w:spacing w:before="38" w:line="344" w:lineRule="auto"/>
              <w:ind w:right="1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Assinatura</w:t>
            </w:r>
          </w:p>
        </w:tc>
      </w:tr>
    </w:tbl>
    <w:p w14:paraId="7FC68DC3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38" w:line="344" w:lineRule="auto"/>
        <w:ind w:left="5" w:right="130" w:firstLine="12"/>
        <w:rPr>
          <w:sz w:val="24"/>
          <w:szCs w:val="24"/>
        </w:rPr>
      </w:pPr>
    </w:p>
    <w:p w14:paraId="034624CB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38" w:line="344" w:lineRule="auto"/>
        <w:ind w:left="5" w:right="130" w:firstLine="12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14:paraId="1984D6DD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38" w:line="344" w:lineRule="auto"/>
        <w:ind w:left="5" w:right="130" w:firstLine="12"/>
        <w:rPr>
          <w:sz w:val="24"/>
          <w:szCs w:val="24"/>
        </w:rPr>
      </w:pPr>
    </w:p>
    <w:p w14:paraId="3049B129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31" w:lineRule="auto"/>
        <w:ind w:left="746" w:right="312"/>
        <w:jc w:val="center"/>
      </w:pPr>
      <w:bookmarkStart w:id="0" w:name="_GoBack"/>
      <w:r>
        <w:rPr>
          <w:sz w:val="24"/>
          <w:szCs w:val="24"/>
          <w:highlight w:val="yellow"/>
        </w:rPr>
        <w:t>Nome do E</w:t>
      </w:r>
      <w:r>
        <w:rPr>
          <w:color w:val="000000"/>
          <w:sz w:val="24"/>
          <w:szCs w:val="24"/>
          <w:highlight w:val="yellow"/>
        </w:rPr>
        <w:t>st</w:t>
      </w:r>
      <w:r>
        <w:rPr>
          <w:sz w:val="24"/>
          <w:szCs w:val="24"/>
          <w:highlight w:val="yellow"/>
        </w:rPr>
        <w:t>a</w:t>
      </w:r>
      <w:r>
        <w:rPr>
          <w:color w:val="000000"/>
          <w:sz w:val="24"/>
          <w:szCs w:val="24"/>
          <w:highlight w:val="yellow"/>
        </w:rPr>
        <w:t>giári</w:t>
      </w:r>
      <w:r>
        <w:rPr>
          <w:sz w:val="24"/>
          <w:szCs w:val="24"/>
          <w:highlight w:val="yellow"/>
        </w:rPr>
        <w:t>o</w:t>
      </w:r>
      <w:bookmarkEnd w:id="0"/>
      <w:r>
        <w:rPr>
          <w:sz w:val="24"/>
          <w:szCs w:val="24"/>
        </w:rPr>
        <w:br w:type="textWrapping"/>
      </w:r>
      <w:r>
        <w:rPr>
          <w:sz w:val="24"/>
          <w:szCs w:val="24"/>
        </w:rPr>
        <w:t>Assinatura</w:t>
      </w:r>
    </w:p>
    <w:sectPr>
      <w:footerReference r:id="rId5" w:type="default"/>
      <w:pgSz w:w="11900" w:h="16840"/>
      <w:pgMar w:top="720" w:right="720" w:bottom="720" w:left="720" w:header="0" w:footer="72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  <w:embedRegular r:id="rId1" w:fontKey="{B076899F-FC4A-497F-BB2D-19F645C12A1A}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2" w:fontKey="{4A8DB2BD-19ED-41A4-BF6E-DC241F260648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3" w:fontKey="{103A517E-250E-447A-A9F9-807C485E3E8B}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4" w:fontKey="{236C223B-A3E2-4E45-9D3A-B5690A57D9EF}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  <w:embedRegular r:id="rId5" w:fontKey="{4FBF1A60-8799-4693-94E1-CF6824ADE83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17788892"/>
      <w:docPartObj>
        <w:docPartGallery w:val="AutoText"/>
      </w:docPartObj>
    </w:sdtPr>
    <w:sdtContent>
      <w:p w14:paraId="346A1197">
        <w:pPr>
          <w:pStyle w:val="12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49583D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</w:pPr>
      <w:r>
        <w:separator/>
      </w:r>
    </w:p>
  </w:footnote>
  <w:footnote w:type="continuationSeparator" w:id="1">
    <w:p>
      <w:pPr>
        <w:spacing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D4CEE08"/>
    <w:multiLevelType w:val="singleLevel"/>
    <w:tmpl w:val="CD4CEE08"/>
    <w:lvl w:ilvl="0" w:tentative="0">
      <w:start w:val="32"/>
      <w:numFmt w:val="decimal"/>
      <w:suff w:val="space"/>
      <w:lvlText w:val="(%1)"/>
      <w:lvlJc w:val="left"/>
    </w:lvl>
  </w:abstractNum>
  <w:abstractNum w:abstractNumId="1">
    <w:nsid w:val="4F9418FB"/>
    <w:multiLevelType w:val="multilevel"/>
    <w:tmpl w:val="4F9418FB"/>
    <w:lvl w:ilvl="0" w:tentative="0">
      <w:start w:val="1"/>
      <w:numFmt w:val="lowerLetter"/>
      <w:lvlText w:val="%1)"/>
      <w:lvlJc w:val="left"/>
      <w:pPr>
        <w:ind w:left="784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504" w:hanging="360"/>
      </w:pPr>
    </w:lvl>
    <w:lvl w:ilvl="2" w:tentative="0">
      <w:start w:val="1"/>
      <w:numFmt w:val="lowerRoman"/>
      <w:lvlText w:val="%3."/>
      <w:lvlJc w:val="right"/>
      <w:pPr>
        <w:ind w:left="2224" w:hanging="180"/>
      </w:pPr>
    </w:lvl>
    <w:lvl w:ilvl="3" w:tentative="0">
      <w:start w:val="1"/>
      <w:numFmt w:val="decimal"/>
      <w:lvlText w:val="%4."/>
      <w:lvlJc w:val="left"/>
      <w:pPr>
        <w:ind w:left="2944" w:hanging="360"/>
      </w:pPr>
    </w:lvl>
    <w:lvl w:ilvl="4" w:tentative="0">
      <w:start w:val="1"/>
      <w:numFmt w:val="lowerLetter"/>
      <w:lvlText w:val="%5."/>
      <w:lvlJc w:val="left"/>
      <w:pPr>
        <w:ind w:left="3664" w:hanging="360"/>
      </w:pPr>
    </w:lvl>
    <w:lvl w:ilvl="5" w:tentative="0">
      <w:start w:val="1"/>
      <w:numFmt w:val="lowerRoman"/>
      <w:lvlText w:val="%6."/>
      <w:lvlJc w:val="right"/>
      <w:pPr>
        <w:ind w:left="4384" w:hanging="180"/>
      </w:pPr>
    </w:lvl>
    <w:lvl w:ilvl="6" w:tentative="0">
      <w:start w:val="1"/>
      <w:numFmt w:val="decimal"/>
      <w:lvlText w:val="%7."/>
      <w:lvlJc w:val="left"/>
      <w:pPr>
        <w:ind w:left="5104" w:hanging="360"/>
      </w:pPr>
    </w:lvl>
    <w:lvl w:ilvl="7" w:tentative="0">
      <w:start w:val="1"/>
      <w:numFmt w:val="lowerLetter"/>
      <w:lvlText w:val="%8."/>
      <w:lvlJc w:val="left"/>
      <w:pPr>
        <w:ind w:left="5824" w:hanging="360"/>
      </w:pPr>
    </w:lvl>
    <w:lvl w:ilvl="8" w:tentative="0">
      <w:start w:val="1"/>
      <w:numFmt w:val="lowerRoman"/>
      <w:lvlText w:val="%9."/>
      <w:lvlJc w:val="right"/>
      <w:pPr>
        <w:ind w:left="654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TrueTypeFonts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0FF"/>
    <w:rsid w:val="00001F12"/>
    <w:rsid w:val="00064326"/>
    <w:rsid w:val="000F090F"/>
    <w:rsid w:val="001E077C"/>
    <w:rsid w:val="001E728E"/>
    <w:rsid w:val="001F2C85"/>
    <w:rsid w:val="001F4EE2"/>
    <w:rsid w:val="002357C8"/>
    <w:rsid w:val="00257047"/>
    <w:rsid w:val="002F1C80"/>
    <w:rsid w:val="00353500"/>
    <w:rsid w:val="003547CA"/>
    <w:rsid w:val="00475B7F"/>
    <w:rsid w:val="004D2E3B"/>
    <w:rsid w:val="004E166D"/>
    <w:rsid w:val="004E195E"/>
    <w:rsid w:val="005837BE"/>
    <w:rsid w:val="005B0AE2"/>
    <w:rsid w:val="00656442"/>
    <w:rsid w:val="007A40FF"/>
    <w:rsid w:val="007B41F6"/>
    <w:rsid w:val="00887072"/>
    <w:rsid w:val="00894601"/>
    <w:rsid w:val="00895721"/>
    <w:rsid w:val="008E2DC8"/>
    <w:rsid w:val="008F29E5"/>
    <w:rsid w:val="00904CBD"/>
    <w:rsid w:val="00951A7E"/>
    <w:rsid w:val="00985DE3"/>
    <w:rsid w:val="009953B4"/>
    <w:rsid w:val="00A654DE"/>
    <w:rsid w:val="00AD5D2B"/>
    <w:rsid w:val="00B22C67"/>
    <w:rsid w:val="00B27774"/>
    <w:rsid w:val="00BC1C75"/>
    <w:rsid w:val="00C0087D"/>
    <w:rsid w:val="00C2189C"/>
    <w:rsid w:val="00C242D1"/>
    <w:rsid w:val="00C62E87"/>
    <w:rsid w:val="00CA209C"/>
    <w:rsid w:val="00CC1A46"/>
    <w:rsid w:val="00D47EF1"/>
    <w:rsid w:val="00E40BD7"/>
    <w:rsid w:val="00F3144D"/>
    <w:rsid w:val="00FE354B"/>
    <w:rsid w:val="425A6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unhideWhenUsed="0" w:uiPriority="0" w:semiHidden="0" w:name="heading 2"/>
    <w:lsdException w:qFormat="1"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uiPriority w:val="0"/>
    <w:pPr>
      <w:spacing w:line="276" w:lineRule="auto"/>
    </w:pPr>
    <w:rPr>
      <w:rFonts w:ascii="Arial" w:hAnsi="Arial" w:eastAsia="Arial" w:cs="Arial"/>
      <w:sz w:val="22"/>
      <w:szCs w:val="22"/>
      <w:lang w:val="pt-BR" w:eastAsia="pt-BR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3">
    <w:name w:val="heading 2"/>
    <w:basedOn w:val="1"/>
    <w:next w:val="1"/>
    <w:uiPriority w:val="0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5">
    <w:name w:val="heading 4"/>
    <w:basedOn w:val="1"/>
    <w:next w:val="1"/>
    <w:uiPriority w:val="0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6">
    <w:name w:val="heading 5"/>
    <w:basedOn w:val="1"/>
    <w:next w:val="1"/>
    <w:uiPriority w:val="0"/>
    <w:pPr>
      <w:keepNext/>
      <w:keepLines/>
      <w:spacing w:before="220" w:after="40"/>
      <w:outlineLvl w:val="4"/>
    </w:pPr>
    <w:rPr>
      <w:b/>
      <w:bCs/>
    </w:rPr>
  </w:style>
  <w:style w:type="paragraph" w:styleId="7">
    <w:name w:val="heading 6"/>
    <w:basedOn w:val="1"/>
    <w:next w:val="1"/>
    <w:uiPriority w:val="0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8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Title"/>
    <w:basedOn w:val="1"/>
    <w:next w:val="1"/>
    <w:qFormat/>
    <w:uiPriority w:val="1"/>
    <w:pPr>
      <w:keepNext/>
      <w:keepLines/>
      <w:spacing w:before="480" w:after="120"/>
    </w:pPr>
    <w:rPr>
      <w:b/>
      <w:bCs/>
      <w:sz w:val="72"/>
      <w:szCs w:val="72"/>
    </w:rPr>
  </w:style>
  <w:style w:type="paragraph" w:styleId="11">
    <w:name w:val="header"/>
    <w:basedOn w:val="1"/>
    <w:link w:val="20"/>
    <w:unhideWhenUsed/>
    <w:uiPriority w:val="99"/>
    <w:pPr>
      <w:tabs>
        <w:tab w:val="center" w:pos="4252"/>
        <w:tab w:val="right" w:pos="8504"/>
      </w:tabs>
      <w:spacing w:line="240" w:lineRule="auto"/>
    </w:pPr>
  </w:style>
  <w:style w:type="paragraph" w:styleId="12">
    <w:name w:val="footer"/>
    <w:basedOn w:val="1"/>
    <w:link w:val="21"/>
    <w:unhideWhenUsed/>
    <w:uiPriority w:val="99"/>
    <w:pPr>
      <w:tabs>
        <w:tab w:val="center" w:pos="4252"/>
        <w:tab w:val="right" w:pos="8504"/>
      </w:tabs>
      <w:spacing w:line="240" w:lineRule="auto"/>
    </w:pPr>
  </w:style>
  <w:style w:type="paragraph" w:styleId="13">
    <w:name w:val="Subtitle"/>
    <w:basedOn w:val="1"/>
    <w:next w:val="1"/>
    <w:qFormat/>
    <w:uiPriority w:val="0"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styleId="14">
    <w:name w:val="Table Grid"/>
    <w:basedOn w:val="9"/>
    <w:uiPriority w:val="39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">
    <w:name w:val="TableNormal"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6">
    <w:name w:val="_Style 12"/>
    <w:basedOn w:val="15"/>
    <w:qFormat/>
    <w:uiPriority w:val="0"/>
  </w:style>
  <w:style w:type="table" w:customStyle="1" w:styleId="17">
    <w:name w:val="_Style 13"/>
    <w:basedOn w:val="15"/>
    <w:uiPriority w:val="0"/>
  </w:style>
  <w:style w:type="table" w:customStyle="1" w:styleId="18">
    <w:name w:val="_Style 14"/>
    <w:basedOn w:val="15"/>
    <w:qFormat/>
    <w:uiPriority w:val="0"/>
  </w:style>
  <w:style w:type="paragraph" w:styleId="19">
    <w:name w:val="List Paragraph"/>
    <w:basedOn w:val="1"/>
    <w:qFormat/>
    <w:uiPriority w:val="34"/>
    <w:pPr>
      <w:ind w:left="720"/>
      <w:contextualSpacing/>
    </w:pPr>
  </w:style>
  <w:style w:type="character" w:customStyle="1" w:styleId="20">
    <w:name w:val="Cabeçalho Char"/>
    <w:basedOn w:val="8"/>
    <w:link w:val="11"/>
    <w:uiPriority w:val="99"/>
  </w:style>
  <w:style w:type="character" w:customStyle="1" w:styleId="21">
    <w:name w:val="Rodapé Char"/>
    <w:basedOn w:val="8"/>
    <w:link w:val="12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5E35481-5B54-4473-BD3C-6B0FB8A3018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1778</Words>
  <Characters>9602</Characters>
  <Lines>80</Lines>
  <Paragraphs>22</Paragraphs>
  <TotalTime>208</TotalTime>
  <ScaleCrop>false</ScaleCrop>
  <LinksUpToDate>false</LinksUpToDate>
  <CharactersWithSpaces>11358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2026-03-06T17:27:00Z</dcterms:created>
  <dc:creator>Andréa Gomes de Castro Ribeiro</dc:creator>
  <cp:lastModifiedBy>Coordenadoria do Curso de Educação Físic</cp:lastModifiedBy>
  <dcterms:modified xsi:type="dcterms:W3CDTF">2026-03-17T13:52:42Z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1046-12.2.0.23196</vt:lpwstr>
  </property>
  <property fmtid="{D5CDD505-2E9C-101B-9397-08002B2CF9AE}" pid="3" name="ICV">
    <vt:lpwstr>7284649D93C34C239F4E9BD1FCBEE3CA_12</vt:lpwstr>
  </property>
</Properties>
</file>